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6683" w14:textId="77777777" w:rsidR="002634DE" w:rsidRDefault="002634DE" w:rsidP="00A23B3E">
      <w:pPr>
        <w:ind w:left="-708" w:hanging="709"/>
      </w:pPr>
    </w:p>
    <w:p w14:paraId="321D7A4B" w14:textId="77777777" w:rsidR="00A23B3E" w:rsidRDefault="00A23B3E"/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7655"/>
        <w:gridCol w:w="7655"/>
      </w:tblGrid>
      <w:tr w:rsidR="00A23B3E" w14:paraId="7FB61971" w14:textId="77777777" w:rsidTr="00B40913">
        <w:tc>
          <w:tcPr>
            <w:tcW w:w="7655" w:type="dxa"/>
          </w:tcPr>
          <w:p w14:paraId="1652C2E8" w14:textId="77777777" w:rsidR="00A23B3E" w:rsidRDefault="00A23B3E" w:rsidP="00DE2913">
            <w:pPr>
              <w:rPr>
                <w:b/>
              </w:rPr>
            </w:pPr>
            <w:r w:rsidRPr="00A23B3E">
              <w:rPr>
                <w:b/>
              </w:rPr>
              <w:t>Intitulé de l’activité / du dispositif :</w:t>
            </w:r>
          </w:p>
          <w:p w14:paraId="27A6B80F" w14:textId="77777777" w:rsidR="00B03846" w:rsidRDefault="00B03846" w:rsidP="00DE2913">
            <w:pPr>
              <w:rPr>
                <w:b/>
                <w:bCs/>
                <w:sz w:val="28"/>
                <w:szCs w:val="28"/>
              </w:rPr>
            </w:pPr>
          </w:p>
          <w:p w14:paraId="0A132306" w14:textId="2C51A0A0" w:rsidR="00A012E4" w:rsidRPr="00B03846" w:rsidRDefault="00A012E4" w:rsidP="00DE2913">
            <w:pPr>
              <w:rPr>
                <w:b/>
                <w:bCs/>
                <w:sz w:val="28"/>
                <w:szCs w:val="28"/>
              </w:rPr>
            </w:pPr>
            <w:r w:rsidRPr="00B03846">
              <w:rPr>
                <w:b/>
                <w:bCs/>
                <w:sz w:val="28"/>
                <w:szCs w:val="28"/>
              </w:rPr>
              <w:t xml:space="preserve">Animation « Après </w:t>
            </w:r>
            <w:r w:rsidR="00B03846">
              <w:rPr>
                <w:b/>
                <w:bCs/>
                <w:sz w:val="28"/>
                <w:szCs w:val="28"/>
              </w:rPr>
              <w:t>l’</w:t>
            </w:r>
            <w:r w:rsidRPr="00B03846">
              <w:rPr>
                <w:b/>
                <w:bCs/>
                <w:sz w:val="28"/>
                <w:szCs w:val="28"/>
              </w:rPr>
              <w:t>école »</w:t>
            </w:r>
          </w:p>
        </w:tc>
        <w:tc>
          <w:tcPr>
            <w:tcW w:w="7655" w:type="dxa"/>
          </w:tcPr>
          <w:p w14:paraId="1B335A79" w14:textId="77777777" w:rsidR="00A23B3E" w:rsidRP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>Objectif(s) poursuivis(s) :</w:t>
            </w:r>
          </w:p>
          <w:p w14:paraId="1C229DC4" w14:textId="28D4CE41" w:rsidR="00A23B3E" w:rsidRDefault="00A012E4" w:rsidP="00A012E4">
            <w:pPr>
              <w:ind w:right="-4335"/>
            </w:pPr>
            <w:r>
              <w:t>Informer les élèves sur les différentes possibilités après leur qualification</w:t>
            </w:r>
          </w:p>
          <w:p w14:paraId="06F94B83" w14:textId="4DA2AFE0" w:rsidR="002349A0" w:rsidRDefault="002349A0" w:rsidP="00A012E4">
            <w:pPr>
              <w:ind w:right="-4335"/>
            </w:pPr>
            <w:proofErr w:type="gramStart"/>
            <w:r>
              <w:t>en</w:t>
            </w:r>
            <w:proofErr w:type="gramEnd"/>
            <w:r>
              <w:t xml:space="preserve"> termes de formations, jobs, retour dans </w:t>
            </w:r>
            <w:proofErr w:type="spellStart"/>
            <w:r>
              <w:t>l’ens</w:t>
            </w:r>
            <w:proofErr w:type="spellEnd"/>
            <w:r>
              <w:t xml:space="preserve">. </w:t>
            </w:r>
            <w:proofErr w:type="gramStart"/>
            <w:r w:rsidR="006A6F05">
              <w:t>o</w:t>
            </w:r>
            <w:r>
              <w:t>rdin</w:t>
            </w:r>
            <w:r w:rsidR="006A6F05">
              <w:t>aire</w:t>
            </w:r>
            <w:proofErr w:type="gramEnd"/>
            <w:r w:rsidR="006A6F05">
              <w:t xml:space="preserve"> prof.</w:t>
            </w:r>
          </w:p>
          <w:p w14:paraId="7541F1D9" w14:textId="3AFA66AA" w:rsidR="006A6F05" w:rsidRDefault="006A6F05" w:rsidP="00A012E4">
            <w:pPr>
              <w:ind w:right="-4335"/>
            </w:pPr>
            <w:r>
              <w:t>Informer les élèves sur</w:t>
            </w:r>
            <w:r w:rsidR="0097039A">
              <w:t xml:space="preserve"> les informations importantes relatives à la vie</w:t>
            </w:r>
          </w:p>
          <w:p w14:paraId="3341608D" w14:textId="21CFFAA9" w:rsidR="0097039A" w:rsidRDefault="0097039A" w:rsidP="00A012E4">
            <w:pPr>
              <w:ind w:right="-4335"/>
            </w:pPr>
            <w:proofErr w:type="gramStart"/>
            <w:r>
              <w:t>quotidienne</w:t>
            </w:r>
            <w:proofErr w:type="gramEnd"/>
            <w:r>
              <w:t>.</w:t>
            </w:r>
          </w:p>
          <w:p w14:paraId="2F08E213" w14:textId="11F66612" w:rsidR="0097039A" w:rsidRDefault="0097039A" w:rsidP="00A012E4">
            <w:pPr>
              <w:ind w:right="-4335"/>
            </w:pPr>
            <w:r>
              <w:t>Informer les élèves quant aux différentes aides et accompagnement</w:t>
            </w:r>
          </w:p>
          <w:p w14:paraId="770B1874" w14:textId="10EC9AEE" w:rsidR="00A23B3E" w:rsidRPr="00A23B3E" w:rsidRDefault="00784717" w:rsidP="00B03846">
            <w:pPr>
              <w:ind w:right="-4335"/>
            </w:pPr>
            <w:proofErr w:type="gramStart"/>
            <w:r>
              <w:t>en</w:t>
            </w:r>
            <w:proofErr w:type="gramEnd"/>
            <w:r>
              <w:t xml:space="preserve"> lien avec le handicap</w:t>
            </w:r>
          </w:p>
        </w:tc>
      </w:tr>
      <w:tr w:rsidR="00A23B3E" w14:paraId="387430DB" w14:textId="77777777" w:rsidTr="00A23B3E">
        <w:tc>
          <w:tcPr>
            <w:tcW w:w="15310" w:type="dxa"/>
            <w:gridSpan w:val="2"/>
          </w:tcPr>
          <w:p w14:paraId="07FAF545" w14:textId="77777777" w:rsidR="00A23B3E" w:rsidRP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>Description de l’activité :</w:t>
            </w:r>
          </w:p>
          <w:p w14:paraId="41A01D3A" w14:textId="0A26644A" w:rsidR="00A23B3E" w:rsidRDefault="00784717" w:rsidP="00784717">
            <w:pPr>
              <w:ind w:right="-4335"/>
            </w:pPr>
            <w:r>
              <w:t>3 séances sont proposées sous forme d’animations en classe</w:t>
            </w:r>
            <w:r w:rsidR="00DD60F7">
              <w:t xml:space="preserve"> avec chaque classe de 3</w:t>
            </w:r>
            <w:r w:rsidR="00DD60F7" w:rsidRPr="00DD60F7">
              <w:rPr>
                <w:vertAlign w:val="superscript"/>
              </w:rPr>
              <w:t>ème</w:t>
            </w:r>
            <w:r w:rsidR="00DD60F7">
              <w:t xml:space="preserve"> phase. Elles sont divisées en 3 chapitres distincts :</w:t>
            </w:r>
          </w:p>
          <w:p w14:paraId="7DE22300" w14:textId="44887AC8" w:rsidR="00DD60F7" w:rsidRDefault="00DD60F7" w:rsidP="00DD60F7">
            <w:pPr>
              <w:pStyle w:val="Paragraphedeliste"/>
              <w:numPr>
                <w:ilvl w:val="0"/>
                <w:numId w:val="1"/>
              </w:numPr>
              <w:ind w:right="-4335"/>
            </w:pPr>
            <w:r>
              <w:t>Après l’école</w:t>
            </w:r>
          </w:p>
          <w:p w14:paraId="42DB21A6" w14:textId="2572CD52" w:rsidR="00DD60F7" w:rsidRDefault="00DD60F7" w:rsidP="00DD60F7">
            <w:pPr>
              <w:pStyle w:val="Paragraphedeliste"/>
              <w:numPr>
                <w:ilvl w:val="0"/>
                <w:numId w:val="1"/>
              </w:numPr>
              <w:ind w:right="-4335"/>
            </w:pPr>
            <w:r>
              <w:t>Vie quotidienne</w:t>
            </w:r>
          </w:p>
          <w:p w14:paraId="403B84F3" w14:textId="573EA2E2" w:rsidR="00DD60F7" w:rsidRDefault="007F0350" w:rsidP="00DD60F7">
            <w:pPr>
              <w:pStyle w:val="Paragraphedeliste"/>
              <w:numPr>
                <w:ilvl w:val="0"/>
                <w:numId w:val="1"/>
              </w:numPr>
              <w:ind w:right="-4335"/>
            </w:pPr>
            <w:r>
              <w:t>Le handicap : les différentes aides possibles</w:t>
            </w:r>
          </w:p>
          <w:p w14:paraId="18FBA546" w14:textId="65149C21" w:rsidR="007F0350" w:rsidRDefault="007F0350" w:rsidP="007F0350">
            <w:pPr>
              <w:ind w:right="-4335"/>
            </w:pPr>
            <w:r>
              <w:t>Un power-point est utilisé comme support et permet l’interaction / questions avec les élèves. A la fin de la dernière séance</w:t>
            </w:r>
            <w:r w:rsidRPr="0094216E">
              <w:t xml:space="preserve">, </w:t>
            </w:r>
            <w:hyperlink r:id="rId11" w:history="1">
              <w:r w:rsidRPr="0094216E">
                <w:rPr>
                  <w:rStyle w:val="Lienhypertexte"/>
                </w:rPr>
                <w:t>un carnet</w:t>
              </w:r>
            </w:hyperlink>
            <w:r>
              <w:t xml:space="preserve"> reprenant les</w:t>
            </w:r>
          </w:p>
          <w:p w14:paraId="2935332D" w14:textId="386B1523" w:rsidR="006578FA" w:rsidRPr="00A23B3E" w:rsidRDefault="006578FA" w:rsidP="007F0350">
            <w:pPr>
              <w:ind w:right="-4335"/>
            </w:pPr>
            <w:proofErr w:type="gramStart"/>
            <w:r>
              <w:t>informations</w:t>
            </w:r>
            <w:proofErr w:type="gramEnd"/>
            <w:r>
              <w:t xml:space="preserve"> / thèmes vu(e)s est distribué à chaque élève.</w:t>
            </w:r>
          </w:p>
          <w:p w14:paraId="368E06A6" w14:textId="7673464E" w:rsidR="00A23B3E" w:rsidRPr="00A23B3E" w:rsidRDefault="00CB05F5" w:rsidP="00CB05F5">
            <w:pPr>
              <w:ind w:right="-4335"/>
            </w:pPr>
            <w:r>
              <w:t>De plus, à la fin de chaque chapitre, une séance de questions/réponses est une nouvelle fois proposée.</w:t>
            </w:r>
          </w:p>
          <w:p w14:paraId="59E5098F" w14:textId="77777777" w:rsidR="00A23B3E" w:rsidRPr="00A23B3E" w:rsidRDefault="00A23B3E" w:rsidP="00A23B3E">
            <w:pPr>
              <w:ind w:left="1067" w:right="-4335" w:hanging="425"/>
            </w:pPr>
          </w:p>
          <w:p w14:paraId="7248800A" w14:textId="77777777" w:rsidR="00A23B3E" w:rsidRP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>Points d’attention / conditions de réussite :</w:t>
            </w:r>
          </w:p>
          <w:p w14:paraId="62650767" w14:textId="4BDD26F7" w:rsidR="00A23B3E" w:rsidRDefault="00621142" w:rsidP="00621142">
            <w:pPr>
              <w:ind w:right="-4335"/>
            </w:pPr>
            <w:r>
              <w:t>Importance de ne pas se contenter du support power-point. Montrer des vidéos (+ concret).</w:t>
            </w:r>
          </w:p>
          <w:p w14:paraId="7E2CA665" w14:textId="0499CCB4" w:rsidR="00621142" w:rsidRDefault="00144752" w:rsidP="00621142">
            <w:pPr>
              <w:ind w:right="-4335"/>
            </w:pPr>
            <w:r>
              <w:t>S’assurer de la compréhension des informations et/ou vocabulaire utilisé</w:t>
            </w:r>
          </w:p>
          <w:p w14:paraId="1B4EBA08" w14:textId="0626EFFD" w:rsidR="00144752" w:rsidRDefault="00144752" w:rsidP="00621142">
            <w:pPr>
              <w:ind w:right="-4335"/>
            </w:pPr>
            <w:r>
              <w:t>Partir de ce qu’ils connaissent pour vérifier les connaissances qu’ils ont déjà</w:t>
            </w:r>
            <w:r w:rsidR="008D7769">
              <w:t>. Permet l’interaction entre élèves.</w:t>
            </w:r>
          </w:p>
          <w:p w14:paraId="1ED1812C" w14:textId="3F7D0201" w:rsidR="008D7769" w:rsidRPr="00A23B3E" w:rsidRDefault="008D7769" w:rsidP="00621142">
            <w:pPr>
              <w:ind w:right="-4335"/>
            </w:pPr>
            <w:r>
              <w:t>Privilégier les petits groupes</w:t>
            </w:r>
          </w:p>
          <w:p w14:paraId="58D9D95A" w14:textId="77777777" w:rsidR="00A23B3E" w:rsidRDefault="00A23B3E"/>
        </w:tc>
      </w:tr>
      <w:tr w:rsidR="00A23B3E" w14:paraId="7F78E396" w14:textId="77777777" w:rsidTr="00B40913">
        <w:tc>
          <w:tcPr>
            <w:tcW w:w="7655" w:type="dxa"/>
          </w:tcPr>
          <w:p w14:paraId="5C830F42" w14:textId="77777777" w:rsidR="00A23B3E" w:rsidRPr="00A23B3E" w:rsidRDefault="00A23B3E" w:rsidP="00DE2913">
            <w:pPr>
              <w:rPr>
                <w:b/>
              </w:rPr>
            </w:pPr>
            <w:r w:rsidRPr="00A23B3E">
              <w:rPr>
                <w:b/>
              </w:rPr>
              <w:t>Durée:</w:t>
            </w:r>
          </w:p>
          <w:p w14:paraId="2AED3EAE" w14:textId="25BD9C50" w:rsidR="00A23B3E" w:rsidRPr="00A23B3E" w:rsidRDefault="008D7769" w:rsidP="00DE2913">
            <w:r>
              <w:t xml:space="preserve">3x50 minutes par classe </w:t>
            </w:r>
            <w:r>
              <w:sym w:font="Wingdings" w:char="F0E0"/>
            </w:r>
            <w:r>
              <w:t xml:space="preserve"> s’adapter en fonction de la classe (1 séance en moins ou en plus)</w:t>
            </w:r>
          </w:p>
          <w:p w14:paraId="6A8A5BAC" w14:textId="77777777" w:rsidR="00A23B3E" w:rsidRPr="00A23B3E" w:rsidRDefault="00A23B3E" w:rsidP="00DE2913"/>
          <w:p w14:paraId="58EBB3BE" w14:textId="77777777" w:rsidR="00A23B3E" w:rsidRPr="00A23B3E" w:rsidRDefault="00A23B3E" w:rsidP="00DE2913"/>
        </w:tc>
        <w:tc>
          <w:tcPr>
            <w:tcW w:w="7655" w:type="dxa"/>
          </w:tcPr>
          <w:p w14:paraId="5DE28C2A" w14:textId="77777777" w:rsid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>Matériel à prévoir :</w:t>
            </w:r>
          </w:p>
          <w:p w14:paraId="572821D7" w14:textId="16372ED6" w:rsidR="008D7769" w:rsidRPr="00A23B3E" w:rsidRDefault="003702E4" w:rsidP="008D7769">
            <w:r>
              <w:t xml:space="preserve">1 ordi, 1 projo, 1 </w:t>
            </w:r>
            <w:proofErr w:type="spellStart"/>
            <w:r>
              <w:t>ppt</w:t>
            </w:r>
            <w:proofErr w:type="spellEnd"/>
            <w:r>
              <w:t xml:space="preserve"> (avec vidéo pour illustrer certains points. Ex : ETA)</w:t>
            </w:r>
          </w:p>
          <w:p w14:paraId="655B6D31" w14:textId="14DC2E22" w:rsidR="008D7769" w:rsidRPr="00A23B3E" w:rsidRDefault="008D7769" w:rsidP="00A23B3E">
            <w:pPr>
              <w:ind w:right="-4335"/>
              <w:rPr>
                <w:b/>
              </w:rPr>
            </w:pPr>
          </w:p>
        </w:tc>
      </w:tr>
      <w:tr w:rsidR="00A23B3E" w14:paraId="37A3B0D9" w14:textId="77777777" w:rsidTr="00B40913">
        <w:tc>
          <w:tcPr>
            <w:tcW w:w="7655" w:type="dxa"/>
          </w:tcPr>
          <w:p w14:paraId="16FC19EE" w14:textId="77777777" w:rsidR="00A23B3E" w:rsidRDefault="00A23B3E" w:rsidP="00DE2913">
            <w:pPr>
              <w:rPr>
                <w:b/>
              </w:rPr>
            </w:pPr>
            <w:r w:rsidRPr="00A23B3E">
              <w:rPr>
                <w:b/>
              </w:rPr>
              <w:t>Encadrement nécessaire :</w:t>
            </w:r>
          </w:p>
          <w:p w14:paraId="4334E04F" w14:textId="77777777" w:rsidR="003520DF" w:rsidRDefault="003520DF" w:rsidP="00DE2913">
            <w:r>
              <w:t>Il est plus confortable de proposer ces animations à 2</w:t>
            </w:r>
          </w:p>
          <w:p w14:paraId="5BBFFC2F" w14:textId="2B0A3F8D" w:rsidR="00B03846" w:rsidRPr="00B03846" w:rsidRDefault="00B03846" w:rsidP="00DE2913"/>
        </w:tc>
        <w:tc>
          <w:tcPr>
            <w:tcW w:w="7655" w:type="dxa"/>
          </w:tcPr>
          <w:p w14:paraId="6F3A794D" w14:textId="77777777" w:rsidR="00A23B3E" w:rsidRP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>Organisme(s) partenaire(s) :</w:t>
            </w:r>
          </w:p>
          <w:p w14:paraId="314C8432" w14:textId="3FDCE11C" w:rsidR="00A23B3E" w:rsidRPr="00A23B3E" w:rsidRDefault="003520DF" w:rsidP="00DE2913">
            <w:pPr>
              <w:ind w:left="1067" w:right="-4335" w:hanging="425"/>
            </w:pPr>
            <w:r>
              <w:t>/</w:t>
            </w:r>
          </w:p>
          <w:p w14:paraId="24CF16A0" w14:textId="77777777" w:rsidR="00A23B3E" w:rsidRPr="00A23B3E" w:rsidRDefault="00A23B3E" w:rsidP="00AC01D5">
            <w:pPr>
              <w:ind w:right="-4335"/>
            </w:pPr>
          </w:p>
        </w:tc>
      </w:tr>
      <w:tr w:rsidR="00A23B3E" w14:paraId="54AA764E" w14:textId="77777777" w:rsidTr="00AC01D5">
        <w:trPr>
          <w:trHeight w:val="1555"/>
        </w:trPr>
        <w:tc>
          <w:tcPr>
            <w:tcW w:w="7655" w:type="dxa"/>
          </w:tcPr>
          <w:p w14:paraId="1DC43B91" w14:textId="4636BC7A" w:rsidR="00A23B3E" w:rsidRPr="00A23B3E" w:rsidRDefault="008373CB" w:rsidP="00DE2913">
            <w:pPr>
              <w:rPr>
                <w:b/>
              </w:rPr>
            </w:pPr>
            <w:r>
              <w:rPr>
                <w:b/>
              </w:rPr>
              <w:t>CPMS</w:t>
            </w:r>
          </w:p>
          <w:p w14:paraId="0C2DEF23" w14:textId="3A2AD28E" w:rsidR="00A23B3E" w:rsidRPr="00A23B3E" w:rsidRDefault="00A23B3E" w:rsidP="00DE2913">
            <w:r w:rsidRPr="00A23B3E">
              <w:t>Nom :</w:t>
            </w:r>
            <w:r w:rsidR="00CA7A4A">
              <w:t xml:space="preserve"> </w:t>
            </w:r>
            <w:r w:rsidR="003520DF">
              <w:t>CPMSS Libre d’Uccle 1</w:t>
            </w:r>
          </w:p>
          <w:p w14:paraId="593BD3CD" w14:textId="12C0B36B" w:rsidR="00A23B3E" w:rsidRPr="00A23B3E" w:rsidRDefault="00A23B3E" w:rsidP="00DE2913">
            <w:r w:rsidRPr="00A23B3E">
              <w:t>Adresse :</w:t>
            </w:r>
            <w:r w:rsidR="003520DF">
              <w:t xml:space="preserve"> Chaussée de Waterloo, </w:t>
            </w:r>
            <w:r w:rsidR="00B95ECB">
              <w:t>1510 – 1180 Uccle</w:t>
            </w:r>
          </w:p>
          <w:p w14:paraId="67394141" w14:textId="0A976072" w:rsidR="00A23B3E" w:rsidRPr="00A23B3E" w:rsidRDefault="00A23B3E" w:rsidP="00DE2913">
            <w:r w:rsidRPr="00A23B3E">
              <w:t>Tél :</w:t>
            </w:r>
            <w:r w:rsidR="00B95ECB">
              <w:t xml:space="preserve"> 02/</w:t>
            </w:r>
            <w:r w:rsidR="00097652">
              <w:t>375.22.76</w:t>
            </w:r>
          </w:p>
          <w:p w14:paraId="1A893607" w14:textId="77777777" w:rsidR="00A23B3E" w:rsidRPr="00AC01D5" w:rsidRDefault="00A23B3E" w:rsidP="00DE2913">
            <w:pPr>
              <w:rPr>
                <w:b/>
              </w:rPr>
            </w:pPr>
            <w:r w:rsidRPr="00A23B3E">
              <w:t>Site Web :</w:t>
            </w:r>
            <w:r w:rsidRPr="00A23B3E"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14:paraId="1CEA7519" w14:textId="77777777" w:rsidR="00A23B3E" w:rsidRP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 xml:space="preserve">Personne de contact </w:t>
            </w:r>
            <w:r w:rsidR="00543F04">
              <w:rPr>
                <w:b/>
              </w:rPr>
              <w:t>à l’origine de</w:t>
            </w:r>
            <w:r w:rsidR="00AC01D5">
              <w:rPr>
                <w:b/>
              </w:rPr>
              <w:t xml:space="preserve"> l’</w:t>
            </w:r>
            <w:r w:rsidR="00543F04">
              <w:rPr>
                <w:b/>
              </w:rPr>
              <w:t>activité</w:t>
            </w:r>
            <w:r w:rsidR="00AC01D5">
              <w:rPr>
                <w:b/>
              </w:rPr>
              <w:t xml:space="preserve"> / du dispositif :</w:t>
            </w:r>
          </w:p>
          <w:p w14:paraId="699B0FA7" w14:textId="4D091956" w:rsidR="00A23B3E" w:rsidRPr="00A23B3E" w:rsidRDefault="00A23B3E" w:rsidP="00A23B3E">
            <w:pPr>
              <w:ind w:right="-4335"/>
            </w:pPr>
            <w:r w:rsidRPr="00A23B3E">
              <w:t>Nom :</w:t>
            </w:r>
            <w:r w:rsidR="00097652">
              <w:t xml:space="preserve"> GALINDO Tiana</w:t>
            </w:r>
          </w:p>
          <w:p w14:paraId="7CB4761F" w14:textId="1179FDF8" w:rsidR="00A23B3E" w:rsidRPr="00A23B3E" w:rsidRDefault="00A23B3E" w:rsidP="00A23B3E">
            <w:pPr>
              <w:ind w:right="-4335"/>
            </w:pPr>
            <w:r w:rsidRPr="00A23B3E">
              <w:t>Fonction :</w:t>
            </w:r>
            <w:r w:rsidR="00097652">
              <w:t xml:space="preserve"> AS</w:t>
            </w:r>
          </w:p>
          <w:p w14:paraId="32247827" w14:textId="672095C9" w:rsidR="00A23B3E" w:rsidRPr="00A23B3E" w:rsidRDefault="00A23B3E" w:rsidP="00A23B3E">
            <w:pPr>
              <w:ind w:right="-4335"/>
            </w:pPr>
            <w:r w:rsidRPr="00A23B3E">
              <w:t>Tél :</w:t>
            </w:r>
            <w:r w:rsidR="00097652">
              <w:t xml:space="preserve"> 02/375.22.76</w:t>
            </w:r>
          </w:p>
          <w:p w14:paraId="06CF2AD2" w14:textId="7F42B88F" w:rsidR="00A23B3E" w:rsidRPr="00A23B3E" w:rsidRDefault="00CA7A4A" w:rsidP="00B03846">
            <w:pPr>
              <w:ind w:right="-4335"/>
            </w:pPr>
            <w:r w:rsidRPr="00A23B3E">
              <w:t>E-mail</w:t>
            </w:r>
            <w:bookmarkStart w:id="0" w:name="_GoBack"/>
            <w:bookmarkEnd w:id="0"/>
            <w:r w:rsidR="00A23B3E" w:rsidRPr="00A23B3E">
              <w:t> :</w:t>
            </w:r>
            <w:r w:rsidR="00097652">
              <w:t xml:space="preserve"> </w:t>
            </w:r>
            <w:hyperlink r:id="rId12" w:history="1">
              <w:r w:rsidR="00223D59" w:rsidRPr="006B1875">
                <w:rPr>
                  <w:rStyle w:val="Lienhypertexte"/>
                </w:rPr>
                <w:t>t.galindo@cpmslibrespecialiseuccle.be</w:t>
              </w:r>
            </w:hyperlink>
            <w:r w:rsidR="00223D59">
              <w:t xml:space="preserve"> </w:t>
            </w:r>
          </w:p>
        </w:tc>
      </w:tr>
    </w:tbl>
    <w:p w14:paraId="2A897B22" w14:textId="77777777" w:rsidR="00A23B3E" w:rsidRDefault="00A23B3E" w:rsidP="0094216E"/>
    <w:sectPr w:rsidR="00A23B3E" w:rsidSect="00B03846">
      <w:pgSz w:w="16820" w:h="11900" w:orient="landscape"/>
      <w:pgMar w:top="0" w:right="518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B2C7" w14:textId="77777777" w:rsidR="00081923" w:rsidRDefault="00081923" w:rsidP="00AC01D5">
      <w:r>
        <w:separator/>
      </w:r>
    </w:p>
  </w:endnote>
  <w:endnote w:type="continuationSeparator" w:id="0">
    <w:p w14:paraId="2BCF9C21" w14:textId="77777777" w:rsidR="00081923" w:rsidRDefault="00081923" w:rsidP="00AC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66D0" w14:textId="77777777" w:rsidR="00081923" w:rsidRDefault="00081923" w:rsidP="00AC01D5">
      <w:r>
        <w:separator/>
      </w:r>
    </w:p>
  </w:footnote>
  <w:footnote w:type="continuationSeparator" w:id="0">
    <w:p w14:paraId="2C0D6CAD" w14:textId="77777777" w:rsidR="00081923" w:rsidRDefault="00081923" w:rsidP="00AC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A7AC8"/>
    <w:multiLevelType w:val="hybridMultilevel"/>
    <w:tmpl w:val="62027C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3E"/>
    <w:rsid w:val="00081923"/>
    <w:rsid w:val="00097652"/>
    <w:rsid w:val="00144752"/>
    <w:rsid w:val="001D4580"/>
    <w:rsid w:val="00223D59"/>
    <w:rsid w:val="002349A0"/>
    <w:rsid w:val="002634DE"/>
    <w:rsid w:val="003520DF"/>
    <w:rsid w:val="003702E4"/>
    <w:rsid w:val="0051139A"/>
    <w:rsid w:val="00543F04"/>
    <w:rsid w:val="005E423B"/>
    <w:rsid w:val="00621142"/>
    <w:rsid w:val="0062407F"/>
    <w:rsid w:val="006249B5"/>
    <w:rsid w:val="00636F5E"/>
    <w:rsid w:val="006578FA"/>
    <w:rsid w:val="006A6F05"/>
    <w:rsid w:val="006E379C"/>
    <w:rsid w:val="00782CFB"/>
    <w:rsid w:val="00784717"/>
    <w:rsid w:val="007F0350"/>
    <w:rsid w:val="008373CB"/>
    <w:rsid w:val="008D7769"/>
    <w:rsid w:val="0094216E"/>
    <w:rsid w:val="0097039A"/>
    <w:rsid w:val="00A012E4"/>
    <w:rsid w:val="00A23B3E"/>
    <w:rsid w:val="00AC01D5"/>
    <w:rsid w:val="00B03846"/>
    <w:rsid w:val="00B40913"/>
    <w:rsid w:val="00B95ECB"/>
    <w:rsid w:val="00CA7A4A"/>
    <w:rsid w:val="00CB05F5"/>
    <w:rsid w:val="00CB4346"/>
    <w:rsid w:val="00DD60F7"/>
    <w:rsid w:val="00DE2913"/>
    <w:rsid w:val="00E03137"/>
    <w:rsid w:val="00F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BA197"/>
  <w14:defaultImageDpi w14:val="300"/>
  <w15:docId w15:val="{141413E9-7F61-1D48-AC5F-5996AE75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01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1D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01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01D5"/>
    <w:rPr>
      <w:lang w:val="fr-FR"/>
    </w:rPr>
  </w:style>
  <w:style w:type="paragraph" w:styleId="Paragraphedeliste">
    <w:name w:val="List Paragraph"/>
    <w:basedOn w:val="Normal"/>
    <w:uiPriority w:val="34"/>
    <w:qFormat/>
    <w:rsid w:val="00DD60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D5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.galindo@cpmslibrespecialiseuccle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c.fesec.be/wp-content/uploads/2020/01/Dossier-Apre&#768;s-le&#769;col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5FC38C936744090BA6C68A5BDF0AD" ma:contentTypeVersion="12" ma:contentTypeDescription="Crée un document." ma:contentTypeScope="" ma:versionID="0141f1b9b5717eab5d1c6edd90043122">
  <xsd:schema xmlns:xsd="http://www.w3.org/2001/XMLSchema" xmlns:xs="http://www.w3.org/2001/XMLSchema" xmlns:p="http://schemas.microsoft.com/office/2006/metadata/properties" xmlns:ns2="fa896cb9-a51d-440b-8da3-96a2d5fd8fdf" xmlns:ns3="6eb788bd-96cd-435f-8b89-3dd4250e5f9c" targetNamespace="http://schemas.microsoft.com/office/2006/metadata/properties" ma:root="true" ma:fieldsID="13b5dc9292c0d112a9a6e3d951bfce95" ns2:_="" ns3:_="">
    <xsd:import namespace="fa896cb9-a51d-440b-8da3-96a2d5fd8fdf"/>
    <xsd:import namespace="6eb788bd-96cd-435f-8b89-3dd4250e5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96cb9-a51d-440b-8da3-96a2d5fd8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88bd-96cd-435f-8b89-3dd4250e5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5961C-990A-41AD-9E4E-8460C779E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96cb9-a51d-440b-8da3-96a2d5fd8fdf"/>
    <ds:schemaRef ds:uri="6eb788bd-96cd-435f-8b89-3dd4250e5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AA3B7-52C2-4391-A5A3-4CC6A9E28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79385-7086-4467-833E-9C6F80C98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01C05-8570-4595-A495-5D104F43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Chaufoureau Lorry</cp:lastModifiedBy>
  <cp:revision>5</cp:revision>
  <cp:lastPrinted>2019-09-26T08:34:00Z</cp:lastPrinted>
  <dcterms:created xsi:type="dcterms:W3CDTF">2020-12-08T14:09:00Z</dcterms:created>
  <dcterms:modified xsi:type="dcterms:W3CDTF">2020-12-09T09:28:00Z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0x0101009175FC38C936744090BA6C68A5BDF0AD</vt:lpwstr>
  </property>
</Properties>
</file>